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1" w:rsidRPr="0068347D" w:rsidRDefault="00CD05B6" w:rsidP="00CD05B6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>Kelly Mahoney (</w:t>
      </w:r>
      <w:r w:rsidR="0068347D" w:rsidRPr="0068347D">
        <w:rPr>
          <w:rFonts w:ascii="Open Sans" w:hAnsi="Open Sans" w:cs="Open Sans"/>
          <w:sz w:val="22"/>
          <w:szCs w:val="22"/>
        </w:rPr>
        <w:t>Meteorólogo de NOAA</w:t>
      </w:r>
      <w:r w:rsidRPr="0068347D">
        <w:rPr>
          <w:rFonts w:ascii="Open Sans" w:hAnsi="Open Sans" w:cs="Open Sans"/>
          <w:sz w:val="22"/>
          <w:szCs w:val="22"/>
        </w:rPr>
        <w:t>):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En la cordillera Front Range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tenemos esta topografía única.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Terreno empinado y mucha roca,</w:t>
      </w:r>
      <w:r w:rsid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así que no absorbe mucha agua.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Tenemos patrones climáticos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que pueden traer mucha lluvia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aguas turbulentas que rápidamente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pueden causar inundaciones repentinas.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Notamos la llegada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de un frente algo más frío.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Este patrón meteorológico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no era algo de gran importancia.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Iba a ser bien recibido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como un alivio de la ola de calor.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CD05B6" w:rsidRPr="0068347D" w:rsidRDefault="0068347D" w:rsidP="00CD05B6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>Programa de noticias de 2013</w:t>
      </w:r>
      <w:r w:rsidR="00CD05B6" w:rsidRPr="0068347D">
        <w:rPr>
          <w:rFonts w:ascii="Open Sans" w:hAnsi="Open Sans" w:cs="Open Sans"/>
          <w:sz w:val="22"/>
          <w:szCs w:val="22"/>
        </w:rPr>
        <w:t xml:space="preserve">: 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Ha estado lloviendo toda la noche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aún no para.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Algunas áreas recibieron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="0068347D">
        <w:rPr>
          <w:rFonts w:ascii="Open Sans" w:hAnsi="Open Sans" w:cs="Open Sans"/>
          <w:sz w:val="22"/>
          <w:szCs w:val="22"/>
          <w:lang w:val="es-ES_tradnl"/>
        </w:rPr>
        <w:t xml:space="preserve">hasta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15 centímetros de lluvia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en tan solo unas horas.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CD05B6" w:rsidRPr="0068347D" w:rsidRDefault="0068347D" w:rsidP="00CD05B6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>Un hombre observando la inundación</w:t>
      </w:r>
      <w:r w:rsidR="00CD05B6" w:rsidRPr="0068347D">
        <w:rPr>
          <w:rFonts w:ascii="Open Sans" w:hAnsi="Open Sans" w:cs="Open Sans"/>
          <w:sz w:val="22"/>
          <w:szCs w:val="22"/>
        </w:rPr>
        <w:t>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Condado de Boulder, Colorado Foothills.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Ha estado lloviendo bastante aquí.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Nunca he visto algo parecido.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CD05B6" w:rsidRPr="0068347D" w:rsidRDefault="00CD05B6" w:rsidP="00CD05B6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fr-CA"/>
        </w:rPr>
        <w:t>Matt Kelsch (</w:t>
      </w:r>
      <w:r w:rsidR="0068347D" w:rsidRPr="0068347D">
        <w:rPr>
          <w:rFonts w:ascii="Open Sans" w:hAnsi="Open Sans" w:cs="Open Sans"/>
          <w:sz w:val="22"/>
          <w:szCs w:val="22"/>
        </w:rPr>
        <w:t>Hidrólogo</w:t>
      </w:r>
      <w:r w:rsidRPr="0068347D">
        <w:rPr>
          <w:rFonts w:ascii="Open Sans" w:hAnsi="Open Sans" w:cs="Open Sans"/>
          <w:sz w:val="22"/>
          <w:szCs w:val="22"/>
          <w:lang w:val="fr-CA"/>
        </w:rPr>
        <w:t xml:space="preserve">, </w:t>
      </w:r>
      <w:r w:rsidRPr="0068347D">
        <w:rPr>
          <w:rFonts w:ascii="Open Sans" w:hAnsi="Open Sans" w:cs="Open Sans"/>
          <w:sz w:val="22"/>
          <w:szCs w:val="22"/>
        </w:rPr>
        <w:t>University Corporation for Atmospheric Research</w:t>
      </w:r>
      <w:r w:rsidRPr="0068347D">
        <w:rPr>
          <w:rFonts w:ascii="Open Sans" w:hAnsi="Open Sans" w:cs="Open Sans"/>
          <w:sz w:val="22"/>
          <w:szCs w:val="22"/>
          <w:lang w:val="fr-CA"/>
        </w:rPr>
        <w:t>):</w:t>
      </w:r>
    </w:p>
    <w:p w:rsidR="001F3561" w:rsidRPr="0068347D" w:rsidRDefault="00EF0276" w:rsidP="00122B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Cuando escuchas cosas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como “la inundación de cada 100 años”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o “la inundación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de cada 500 años”, es importante,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porque no hemos vivido aquí tanto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como para medir las consecuencias.</w:t>
      </w:r>
      <w:r w:rsidR="00122B40">
        <w:rPr>
          <w:rFonts w:ascii="Open Sans" w:hAnsi="Open Sans" w:cs="Open Sans"/>
          <w:sz w:val="22"/>
          <w:szCs w:val="22"/>
        </w:rPr>
        <w:t xml:space="preserve"> </w:t>
      </w:r>
      <w:bookmarkStart w:id="0" w:name="_GoBack"/>
      <w:bookmarkEnd w:id="0"/>
      <w:r w:rsidRPr="0068347D">
        <w:rPr>
          <w:rFonts w:ascii="Open Sans" w:hAnsi="Open Sans" w:cs="Open Sans"/>
          <w:sz w:val="22"/>
          <w:szCs w:val="22"/>
          <w:lang w:val="es-ES_tradnl"/>
        </w:rPr>
        <w:t>Nuestro entendimiento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de lo que es probable que suceda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se basa en lo ocurrió en el pasado.</w:t>
      </w:r>
    </w:p>
    <w:p w:rsidR="001F3561" w:rsidRPr="0068347D" w:rsidRDefault="00EF02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 </w:t>
      </w:r>
    </w:p>
    <w:p w:rsidR="00CD05B6" w:rsidRPr="0068347D" w:rsidRDefault="0068347D" w:rsidP="00CD05B6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 xml:space="preserve">Programa de noticias de </w:t>
      </w:r>
      <w:r w:rsidR="00CD05B6" w:rsidRPr="0068347D">
        <w:rPr>
          <w:rFonts w:ascii="Open Sans" w:hAnsi="Open Sans" w:cs="Open Sans"/>
          <w:sz w:val="22"/>
          <w:szCs w:val="22"/>
        </w:rPr>
        <w:t>1976: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Uno de los peores desastres naturales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en la historia de Colorado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se vivió anoche al oeste de Loveland.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La lluvia provocó un torrente de agua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que llegó al cañón Big Thompson.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1F3561" w:rsidRPr="0068347D" w:rsidRDefault="00CD05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Kelly</w:t>
      </w:r>
    </w:p>
    <w:p w:rsidR="001F3561" w:rsidRPr="0068347D" w:rsidRDefault="00EF0276" w:rsidP="0068347D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Fue una tormenta repentina,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la gente tuvo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muy poco tiempo para evacuar.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CD05B6" w:rsidRPr="0068347D" w:rsidRDefault="0068347D" w:rsidP="00CD05B6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 xml:space="preserve">Programa de noticias de </w:t>
      </w:r>
      <w:r w:rsidR="00CD05B6" w:rsidRPr="0068347D">
        <w:rPr>
          <w:rFonts w:ascii="Open Sans" w:hAnsi="Open Sans" w:cs="Open Sans"/>
          <w:sz w:val="22"/>
          <w:szCs w:val="22"/>
        </w:rPr>
        <w:t>1976: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Muchos escaparon escalando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las empinadas paredes del cañón,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otros murieron arrastrados por el agua.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CD05B6" w:rsidRPr="0068347D" w:rsidRDefault="00CD05B6" w:rsidP="00CD05B6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>Gilbert White (</w:t>
      </w:r>
      <w:r w:rsidR="0068347D" w:rsidRPr="0068347D">
        <w:rPr>
          <w:rFonts w:ascii="Open Sans" w:hAnsi="Open Sans" w:cs="Open Sans"/>
          <w:sz w:val="22"/>
          <w:szCs w:val="22"/>
        </w:rPr>
        <w:t>Planificador de inundaciones de Boulder</w:t>
      </w:r>
      <w:r w:rsidRPr="0068347D">
        <w:rPr>
          <w:rFonts w:ascii="Open Sans" w:hAnsi="Open Sans" w:cs="Open Sans"/>
          <w:sz w:val="22"/>
          <w:szCs w:val="22"/>
        </w:rPr>
        <w:t xml:space="preserve">): 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139 personas perdieron la vida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en un solo día allí.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 xml:space="preserve">Mucha gente había </w:t>
      </w:r>
      <w:r w:rsidR="00BB0A15" w:rsidRPr="0068347D">
        <w:rPr>
          <w:rFonts w:ascii="Open Sans" w:hAnsi="Open Sans" w:cs="Open Sans"/>
          <w:sz w:val="22"/>
          <w:szCs w:val="22"/>
          <w:lang w:val="es-ES_tradnl"/>
        </w:rPr>
        <w:t>construido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en la llanura aluvial.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1F3561" w:rsidRPr="0068347D" w:rsidRDefault="00CD05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Matt: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Gilbert White reconoció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que lo que pasó en Big Thompson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es algo que ha sucedido</w:t>
      </w:r>
      <w:r w:rsid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en todos estos cañones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desde antes de establecernos aquí.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1F3561" w:rsidRPr="0068347D" w:rsidRDefault="00CD05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Kelly: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El mensaje de Gilbert White era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no manipular de más la naturaleza.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No necesariamente que los humanos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no deberían estar en un lugar,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pero que si van a estar allí,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necesitan hacerlo responsablemente,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aceptar el riesgo que tomaron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tomar las medidas apropiadas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para poder vivir allí.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CD05B6" w:rsidRPr="0068347D" w:rsidRDefault="00CD05B6" w:rsidP="00CD05B6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 xml:space="preserve">Matt: 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A lo largo del arroyo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hay muchas de estas rocas irregulares,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están diseñadas para disminuir</w:t>
      </w:r>
      <w:r w:rsidR="00CD05B6" w:rsidRPr="0068347D">
        <w:rPr>
          <w:rFonts w:ascii="Open Sans" w:hAnsi="Open Sans" w:cs="Open Sans"/>
          <w:sz w:val="22"/>
          <w:szCs w:val="22"/>
          <w:lang w:val="es-ES_tradnl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la energía del exceso de agua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a medida que el agua pasa.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De esa manera, el arroyo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no intenta salirse de su canal.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CD05B6" w:rsidRPr="0068347D" w:rsidRDefault="00CD05B6" w:rsidP="00CD05B6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>Bob Harberg (</w:t>
      </w:r>
      <w:r w:rsidR="0068347D" w:rsidRPr="0068347D">
        <w:rPr>
          <w:rFonts w:ascii="Open Sans" w:hAnsi="Open Sans" w:cs="Open Sans"/>
          <w:sz w:val="22"/>
          <w:szCs w:val="22"/>
        </w:rPr>
        <w:t>Ingeniero principal de la ciudad de Boulder</w:t>
      </w:r>
      <w:r w:rsidRPr="0068347D">
        <w:rPr>
          <w:rFonts w:ascii="Open Sans" w:hAnsi="Open Sans" w:cs="Open Sans"/>
          <w:sz w:val="22"/>
          <w:szCs w:val="22"/>
        </w:rPr>
        <w:t xml:space="preserve">): 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Estas estructuras de caída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están diseñadas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para estabilizar el cauce del río.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1F3561" w:rsidRPr="0068347D" w:rsidRDefault="00CD05B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Matt: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Siguen la misma idea.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Intentan controlar el arroyo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con un cambio de elevación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en zonas muy particulares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para mantenerlo controlado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no permitir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que se salga de su cauce.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2C1D8E" w:rsidRPr="0068347D" w:rsidRDefault="002C1D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  <w:lang w:val="es-ES_tradnl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Bob: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Este puente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está diseñado para separarse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en caso de grandes inundaciones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girar hacia este lado,</w:t>
      </w:r>
      <w:r w:rsidR="00CD05B6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tiene una bisagra de este lado.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Ese gran cable de acero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evitará que flote río abajo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que se convierta en escombros.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1F3561" w:rsidRPr="0068347D" w:rsidRDefault="002C1D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Matt: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Las ciclovías de Boulder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no se construyeron porque Boulder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ame el ciclismo; bueno, nos encanta,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pero son parte del plan de control.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Las ciclovías se construyeron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sobre el área por donde pasa el agua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que se desborda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durante grandes inundaciones.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Por lo tanto, tiene dos propósitos.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Uno es ayudar a controlar el arroyo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proteger las construcciones.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el segundo es que es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una buena alternativa de transporte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para los ciclistas de la ciudad.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Probablemente lo principal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sea eliminar edificios críticos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de las llanuras aluviales.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Así no habrán elementos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como gasolinerías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lugares con materiales peligrosos,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las propiedades estarán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fuera de las llanuras aluviales.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2C1D8E" w:rsidRPr="0068347D" w:rsidRDefault="0068347D" w:rsidP="002C1D8E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 xml:space="preserve">Programa de noticias de </w:t>
      </w:r>
      <w:r w:rsidR="002C1D8E" w:rsidRPr="0068347D">
        <w:rPr>
          <w:rFonts w:ascii="Open Sans" w:hAnsi="Open Sans" w:cs="Open Sans"/>
          <w:sz w:val="22"/>
          <w:szCs w:val="22"/>
        </w:rPr>
        <w:t xml:space="preserve">2013: 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Anoche hubieron inundaciones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repentinas en Boulder, Colorado.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2C1D8E" w:rsidRPr="0068347D" w:rsidRDefault="0068347D" w:rsidP="002C1D8E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 xml:space="preserve">Programa de noticias de </w:t>
      </w:r>
      <w:r w:rsidR="002C1D8E" w:rsidRPr="0068347D">
        <w:rPr>
          <w:rFonts w:ascii="Open Sans" w:hAnsi="Open Sans" w:cs="Open Sans"/>
          <w:sz w:val="22"/>
          <w:szCs w:val="22"/>
        </w:rPr>
        <w:t xml:space="preserve">2013: 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Las sirenas acaban de sonar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de nuevo en Boulder.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2C1D8E" w:rsidRPr="0068347D" w:rsidRDefault="002C1D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Kelly</w:t>
      </w:r>
      <w:r w:rsidRPr="0068347D">
        <w:rPr>
          <w:rFonts w:ascii="Open Sans" w:hAnsi="Open Sans" w:cs="Open Sans"/>
          <w:sz w:val="22"/>
          <w:szCs w:val="22"/>
        </w:rPr>
        <w:t>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Llegué al trabajo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a medida que ocurría todo,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seguí mirando el radar,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seguí mirando cuánta lluvia caía,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dije: “Esto es increíble”.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luego miré por la ventana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dije: “Tiene que ser una broma”.</w:t>
      </w:r>
      <w:r w:rsidR="002C1D8E" w:rsidRPr="0068347D">
        <w:rPr>
          <w:rFonts w:ascii="Open Sans" w:hAnsi="Open Sans" w:cs="Open Sans"/>
          <w:sz w:val="22"/>
          <w:szCs w:val="22"/>
          <w:lang w:val="es-ES_tradnl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“Todavía sigue lloviendo”.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2C1D8E" w:rsidRPr="0068347D" w:rsidRDefault="0068347D" w:rsidP="002C1D8E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 xml:space="preserve">Programa de noticias de </w:t>
      </w:r>
      <w:r w:rsidR="002C1D8E" w:rsidRPr="0068347D">
        <w:rPr>
          <w:rFonts w:ascii="Open Sans" w:hAnsi="Open Sans" w:cs="Open Sans"/>
          <w:sz w:val="22"/>
          <w:szCs w:val="22"/>
        </w:rPr>
        <w:t xml:space="preserve">2013: 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Algunos describen el torrente de agua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como posiblemente de nueve metros.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1F3561" w:rsidRPr="0068347D" w:rsidRDefault="0068347D" w:rsidP="002C1D8E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>Una persona filmando un paso subterráneo inundado en Boulder: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Ciclovía Four Mile Creek.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1F3561" w:rsidRPr="0068347D" w:rsidRDefault="002C1D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lastRenderedPageBreak/>
        <w:t xml:space="preserve">Kelly 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Lo que hemos comprendido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de lo que pasó en Lyons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es que hubo algunas diferencias.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La cantidad de agua que cayó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no es lo importante,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sino lo que pasó después,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cuando ya estaba en el terreno.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2C1D8E" w:rsidRPr="0068347D" w:rsidRDefault="002C1D8E" w:rsidP="002C1D8E">
      <w:pPr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</w:rPr>
        <w:t>Eve Feese (</w:t>
      </w:r>
      <w:r w:rsidR="0068347D" w:rsidRPr="0068347D">
        <w:rPr>
          <w:rFonts w:ascii="Open Sans" w:hAnsi="Open Sans" w:cs="Open Sans"/>
          <w:sz w:val="22"/>
          <w:szCs w:val="22"/>
        </w:rPr>
        <w:t>Una mujer que vive en Lyons, CO</w:t>
      </w:r>
      <w:r w:rsidRPr="0068347D">
        <w:rPr>
          <w:rFonts w:ascii="Open Sans" w:hAnsi="Open Sans" w:cs="Open Sans"/>
          <w:sz w:val="22"/>
          <w:szCs w:val="22"/>
        </w:rPr>
        <w:t xml:space="preserve">): 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Hace 35 años el propietario nos dijo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que el río solía pasar justo en frente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de nuestra casa móvil,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dijo que cuando decidieron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hacer el área de casas móviles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se tenía que hacer algo con el río,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entonces decidieron: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“Bien, vamos a mover el río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de esa manera podemos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hacer el área de casas móviles”.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El río gana.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Su fuerza hace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que cuando quiera llevarse algo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se lo lleve.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2C1D8E" w:rsidRPr="0068347D" w:rsidRDefault="002C1D8E" w:rsidP="002C1D8E">
      <w:pPr>
        <w:rPr>
          <w:rFonts w:ascii="Open Sans" w:hAnsi="Open Sans" w:cs="Open Sans"/>
          <w:sz w:val="22"/>
          <w:szCs w:val="22"/>
          <w:lang w:val="fr-CA"/>
        </w:rPr>
      </w:pPr>
      <w:r w:rsidRPr="0068347D">
        <w:rPr>
          <w:rFonts w:ascii="Open Sans" w:hAnsi="Open Sans" w:cs="Open Sans"/>
          <w:sz w:val="22"/>
          <w:szCs w:val="22"/>
        </w:rPr>
        <w:t>David Driskell (</w:t>
      </w:r>
      <w:r w:rsidR="0068347D" w:rsidRPr="0068347D">
        <w:rPr>
          <w:rFonts w:ascii="Open Sans" w:hAnsi="Open Sans" w:cs="Open Sans"/>
          <w:sz w:val="22"/>
          <w:szCs w:val="22"/>
        </w:rPr>
        <w:t>Director Ejecutivo de Planificación Comunitaria de la Ciudad de Boulder</w:t>
      </w:r>
      <w:r w:rsidRPr="0068347D">
        <w:rPr>
          <w:rFonts w:ascii="Open Sans" w:hAnsi="Open Sans" w:cs="Open Sans"/>
          <w:sz w:val="22"/>
          <w:szCs w:val="22"/>
          <w:lang w:val="fr-CA"/>
        </w:rPr>
        <w:t>):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La resiliencia para nosotros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es prepararse para lo inesperado.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Ser capaz de ir hacia delante,</w:t>
      </w:r>
      <w:r w:rsid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no hacia atrás.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1F3561" w:rsidRPr="0068347D" w:rsidRDefault="002C1D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Matt: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Creo que vamos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a aprender aún más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de lo que acaba de pasar aquí.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La comunidad va a evaluar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lo que funcionó y lo que no funcionó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en la última inundación, y mejorará.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1F3561" w:rsidRPr="0068347D" w:rsidRDefault="002C1D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Kelly: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Decir que esto nunca sucedió antes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es algo que no sabemos.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Pero ciertamente fue</w:t>
      </w:r>
      <w:r w:rsid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una cantidad anormal de agua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en la atmósfera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lo que llevó a este evento extremo.</w:t>
      </w:r>
    </w:p>
    <w:p w:rsidR="001F3561" w:rsidRPr="0068347D" w:rsidRDefault="001F35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</w:p>
    <w:p w:rsidR="001F3561" w:rsidRPr="0068347D" w:rsidRDefault="002C1D8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David:</w:t>
      </w:r>
    </w:p>
    <w:p w:rsidR="001F3561" w:rsidRPr="0068347D" w:rsidRDefault="00EF0276" w:rsidP="006834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Open Sans" w:hAnsi="Open Sans" w:cs="Open Sans"/>
          <w:sz w:val="22"/>
          <w:szCs w:val="22"/>
        </w:rPr>
      </w:pPr>
      <w:r w:rsidRPr="0068347D">
        <w:rPr>
          <w:rFonts w:ascii="Open Sans" w:hAnsi="Open Sans" w:cs="Open Sans"/>
          <w:sz w:val="22"/>
          <w:szCs w:val="22"/>
          <w:lang w:val="es-ES_tradnl"/>
        </w:rPr>
        <w:t>En la era del cambio climático,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¿cómo prepararse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para lo inesperado?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De todas las formas posibles.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Ya sea la forma en que diseñamos,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la forma en que cuidamos la tierra,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dónde construimos los edificios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y dónde no lo hacemos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para poder responder</w:t>
      </w:r>
      <w:r w:rsidR="002C1D8E" w:rsidRPr="0068347D">
        <w:rPr>
          <w:rFonts w:ascii="Open Sans" w:hAnsi="Open Sans" w:cs="Open Sans"/>
          <w:sz w:val="22"/>
          <w:szCs w:val="22"/>
        </w:rPr>
        <w:t xml:space="preserve"> </w:t>
      </w:r>
      <w:r w:rsidRPr="0068347D">
        <w:rPr>
          <w:rFonts w:ascii="Open Sans" w:hAnsi="Open Sans" w:cs="Open Sans"/>
          <w:sz w:val="22"/>
          <w:szCs w:val="22"/>
          <w:lang w:val="es-ES_tradnl"/>
        </w:rPr>
        <w:t>a lo que venga en el futuro.</w:t>
      </w:r>
    </w:p>
    <w:sectPr w:rsidR="001F3561" w:rsidRPr="00683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5C0" w:rsidRDefault="003C35C0">
      <w:r>
        <w:separator/>
      </w:r>
    </w:p>
  </w:endnote>
  <w:endnote w:type="continuationSeparator" w:id="0">
    <w:p w:rsidR="003C35C0" w:rsidRDefault="003C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8A" w:rsidRDefault="00845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8A" w:rsidRPr="00845F8A" w:rsidRDefault="00845F8A">
    <w:pPr>
      <w:pStyle w:val="Footer"/>
      <w:rPr>
        <w:vanish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8A" w:rsidRDefault="00845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5C0" w:rsidRDefault="003C35C0">
      <w:r>
        <w:separator/>
      </w:r>
    </w:p>
  </w:footnote>
  <w:footnote w:type="continuationSeparator" w:id="0">
    <w:p w:rsidR="003C35C0" w:rsidRDefault="003C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8A" w:rsidRDefault="00845F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8A" w:rsidRPr="00845F8A" w:rsidRDefault="00845F8A">
    <w:pPr>
      <w:pStyle w:val="Header"/>
      <w:rPr>
        <w:vanish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F8A" w:rsidRDefault="00845F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49"/>
    <w:rsid w:val="00122B40"/>
    <w:rsid w:val="001F3561"/>
    <w:rsid w:val="002106E7"/>
    <w:rsid w:val="002C1D8E"/>
    <w:rsid w:val="003C35C0"/>
    <w:rsid w:val="004007DE"/>
    <w:rsid w:val="00493061"/>
    <w:rsid w:val="004E7D47"/>
    <w:rsid w:val="0068347D"/>
    <w:rsid w:val="00845F8A"/>
    <w:rsid w:val="00BB0A15"/>
    <w:rsid w:val="00C04E13"/>
    <w:rsid w:val="00C94B49"/>
    <w:rsid w:val="00CD05B6"/>
    <w:rsid w:val="00DE0258"/>
    <w:rsid w:val="00E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B3A53B"/>
  <w15:chartTrackingRefBased/>
  <w15:docId w15:val="{3456F621-6784-45CA-9DF6-DE415161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Helvetica" w:eastAsia="Helvetica" w:hAnsi="Helvetica" w:cs="Helvetica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C94B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94B49"/>
    <w:rPr>
      <w:rFonts w:ascii="Helvetica" w:eastAsia="Helvetica" w:hAnsi="Helvetica" w:cs="Mangal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94B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94B49"/>
    <w:rPr>
      <w:rFonts w:ascii="Helvetica" w:eastAsia="Helvetica" w:hAnsi="Helvetica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TransPerfect Translations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Madeira</dc:creator>
  <cp:lastModifiedBy>Emily Snode-Brenneman</cp:lastModifiedBy>
  <cp:revision>2</cp:revision>
  <cp:lastPrinted>2020-01-13T21:16:00Z</cp:lastPrinted>
  <dcterms:created xsi:type="dcterms:W3CDTF">2020-05-19T16:22:00Z</dcterms:created>
  <dcterms:modified xsi:type="dcterms:W3CDTF">2020-05-19T16:22:00Z</dcterms:modified>
</cp:coreProperties>
</file>